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80383" w14:textId="77777777" w:rsidR="00185D0B" w:rsidRDefault="008579D5" w:rsidP="008E25D6">
      <w:pPr>
        <w:keepNext/>
        <w:spacing w:after="0"/>
        <w:outlineLvl w:val="5"/>
        <w:rPr>
          <w:rFonts w:ascii="Times New Roman" w:eastAsia="Times New Roman" w:hAnsi="Times New Roman" w:cs="Arial"/>
          <w:b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8"/>
          <w:lang w:eastAsia="cs-CZ"/>
        </w:rPr>
        <w:t xml:space="preserve">VOLITELNÝ PŘEDMĚT </w:t>
      </w:r>
    </w:p>
    <w:p w14:paraId="16513A29" w14:textId="695B6578" w:rsidR="008E25D6" w:rsidRDefault="008579D5" w:rsidP="008E25D6">
      <w:pPr>
        <w:keepNext/>
        <w:spacing w:after="0"/>
        <w:outlineLvl w:val="5"/>
        <w:rPr>
          <w:rFonts w:ascii="Times New Roman" w:eastAsia="Times New Roman" w:hAnsi="Times New Roman" w:cs="Arial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cs-CZ"/>
        </w:rPr>
        <w:t>PŘÍRODOVĚDNÉ PRAKTIKUM</w:t>
      </w:r>
    </w:p>
    <w:p w14:paraId="68A4D919" w14:textId="77777777" w:rsidR="000D2C16" w:rsidRPr="000D2C16" w:rsidRDefault="000D2C16" w:rsidP="008E25D6">
      <w:pPr>
        <w:keepNext/>
        <w:spacing w:after="0"/>
        <w:outlineLvl w:val="5"/>
        <w:rPr>
          <w:rFonts w:ascii="Times New Roman" w:eastAsia="Times New Roman" w:hAnsi="Times New Roman" w:cs="Arial"/>
          <w:b/>
          <w:sz w:val="28"/>
          <w:szCs w:val="28"/>
          <w:lang w:eastAsia="cs-CZ"/>
        </w:rPr>
      </w:pPr>
    </w:p>
    <w:p w14:paraId="453102CC" w14:textId="69F8E370" w:rsidR="008E25D6" w:rsidRPr="00B928B7" w:rsidRDefault="008E25D6" w:rsidP="008E25D6">
      <w:pPr>
        <w:keepNext/>
        <w:spacing w:after="0"/>
        <w:outlineLvl w:val="5"/>
        <w:rPr>
          <w:rFonts w:ascii="Times New Roman" w:eastAsia="Times New Roman" w:hAnsi="Times New Roman" w:cs="Arial"/>
          <w:b/>
          <w:szCs w:val="40"/>
          <w:lang w:eastAsia="cs-CZ"/>
        </w:rPr>
      </w:pPr>
      <w:r w:rsidRPr="00B928B7">
        <w:rPr>
          <w:rFonts w:ascii="Times New Roman" w:eastAsia="Times New Roman" w:hAnsi="Times New Roman" w:cs="Arial"/>
          <w:b/>
          <w:szCs w:val="40"/>
          <w:lang w:eastAsia="cs-CZ"/>
        </w:rPr>
        <w:t xml:space="preserve">Charakteristika předmětu </w:t>
      </w:r>
      <w:r w:rsidR="000D2C16">
        <w:rPr>
          <w:rFonts w:ascii="Times New Roman" w:eastAsia="Times New Roman" w:hAnsi="Times New Roman" w:cs="Arial"/>
          <w:b/>
          <w:szCs w:val="40"/>
          <w:lang w:eastAsia="cs-CZ"/>
        </w:rPr>
        <w:t>přírodovědné praktikum</w:t>
      </w:r>
    </w:p>
    <w:p w14:paraId="04452607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AA0ECF" w14:textId="1ED2640A" w:rsidR="000D2C16" w:rsidRPr="00B928B7" w:rsidRDefault="00185D0B" w:rsidP="000D2C1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tomto předmětu se v 7. ročníku </w:t>
      </w:r>
      <w:r w:rsidR="008579D5">
        <w:rPr>
          <w:rFonts w:ascii="Times New Roman" w:eastAsia="Times New Roman" w:hAnsi="Times New Roman"/>
          <w:sz w:val="24"/>
          <w:szCs w:val="24"/>
          <w:lang w:eastAsia="cs-CZ"/>
        </w:rPr>
        <w:t xml:space="preserve">prolínají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volitelné předměty </w:t>
      </w:r>
      <w:r w:rsidR="000D2C16">
        <w:rPr>
          <w:rFonts w:ascii="Times New Roman" w:eastAsia="Times New Roman" w:hAnsi="Times New Roman"/>
          <w:sz w:val="24"/>
          <w:szCs w:val="24"/>
          <w:lang w:eastAsia="cs-CZ"/>
        </w:rPr>
        <w:t>zeměpisný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eminář a environmentální výchova. </w:t>
      </w:r>
      <w:r w:rsidR="008E25D6" w:rsidRPr="00B928B7">
        <w:rPr>
          <w:rFonts w:ascii="Times New Roman" w:eastAsia="Times New Roman" w:hAnsi="Times New Roman"/>
          <w:sz w:val="24"/>
          <w:szCs w:val="24"/>
          <w:lang w:eastAsia="cs-CZ"/>
        </w:rPr>
        <w:t>V rá</w:t>
      </w:r>
      <w:r w:rsidR="008E25D6">
        <w:rPr>
          <w:rFonts w:ascii="Times New Roman" w:eastAsia="Times New Roman" w:hAnsi="Times New Roman"/>
          <w:sz w:val="24"/>
          <w:szCs w:val="24"/>
          <w:lang w:eastAsia="cs-CZ"/>
        </w:rPr>
        <w:t>mci zeměpisného semináře</w:t>
      </w:r>
      <w:r w:rsidR="008E25D6"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E25D6">
        <w:rPr>
          <w:rFonts w:ascii="Times New Roman" w:eastAsia="Times New Roman" w:hAnsi="Times New Roman"/>
          <w:sz w:val="24"/>
          <w:szCs w:val="24"/>
          <w:lang w:eastAsia="cs-CZ"/>
        </w:rPr>
        <w:t xml:space="preserve">se žáci naučí geografické informace nejenom vnímat, ale především je využívat v praktickém životě. Teoretické informace, které žáci získali a budou získávat v klasických hodinách zeměpisu, jsou v zeměpisném semináři prohlubovány a směřovány mnohem více k praktické zkušenosti a jejich využití v reálném životě. Výuka zeměpisného semináře se ani tak neopírá o množství probraného učiva, jako o to, co by se měli žáci prostřednictvím zeměpisu naučit. Klasická výuka zeměpisu je tak nahrazena spíše „výukou zeměpisem“. </w:t>
      </w:r>
      <w:r w:rsidR="000D2C16" w:rsidRPr="00B928B7">
        <w:rPr>
          <w:rFonts w:ascii="Times New Roman" w:eastAsia="Times New Roman" w:hAnsi="Times New Roman"/>
          <w:sz w:val="24"/>
          <w:szCs w:val="24"/>
          <w:lang w:eastAsia="cs-CZ"/>
        </w:rPr>
        <w:t>V rámci environmentální výchovy</w:t>
      </w:r>
      <w:r w:rsidR="000D2C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2C16" w:rsidRPr="00B928B7">
        <w:rPr>
          <w:rFonts w:ascii="Times New Roman" w:eastAsia="Times New Roman" w:hAnsi="Times New Roman"/>
          <w:sz w:val="24"/>
          <w:szCs w:val="24"/>
          <w:lang w:eastAsia="cs-CZ"/>
        </w:rPr>
        <w:t>jsou žáci vedeni k pochopení komplexnosti a složitosti vztahů člověka a životního prostředí. Žáci jsou podporováni v aktivní účasti</w:t>
      </w:r>
      <w:r w:rsidR="000D2C16">
        <w:rPr>
          <w:rFonts w:ascii="Times New Roman" w:eastAsia="Times New Roman" w:hAnsi="Times New Roman"/>
          <w:sz w:val="24"/>
          <w:szCs w:val="24"/>
          <w:lang w:eastAsia="cs-CZ"/>
        </w:rPr>
        <w:t xml:space="preserve"> na ochraně a citlivém </w:t>
      </w:r>
      <w:r w:rsidR="000D2C16" w:rsidRPr="00B928B7">
        <w:rPr>
          <w:rFonts w:ascii="Times New Roman" w:eastAsia="Times New Roman" w:hAnsi="Times New Roman"/>
          <w:sz w:val="24"/>
          <w:szCs w:val="24"/>
          <w:lang w:eastAsia="cs-CZ"/>
        </w:rPr>
        <w:t>utváření živ</w:t>
      </w:r>
      <w:r w:rsidR="000D2C16">
        <w:rPr>
          <w:rFonts w:ascii="Times New Roman" w:eastAsia="Times New Roman" w:hAnsi="Times New Roman"/>
          <w:sz w:val="24"/>
          <w:szCs w:val="24"/>
          <w:lang w:eastAsia="cs-CZ"/>
        </w:rPr>
        <w:t xml:space="preserve">otního prostředí. EV ovlivňuje </w:t>
      </w:r>
      <w:r w:rsidR="000D2C16" w:rsidRPr="00B928B7">
        <w:rPr>
          <w:rFonts w:ascii="Times New Roman" w:eastAsia="Times New Roman" w:hAnsi="Times New Roman"/>
          <w:sz w:val="24"/>
          <w:szCs w:val="24"/>
          <w:lang w:eastAsia="cs-CZ"/>
        </w:rPr>
        <w:t>v zájmu udržitelnosti rozvoje lidské civilizace životní styl a hodnotovou orientaci žáků. EV se v základním vzdělávání věnuje základním podmínkám života, ekosystémům, vztahu člověka k prostředí a souvislostem lidských aktivit s problémy životního prostředí.</w:t>
      </w:r>
    </w:p>
    <w:p w14:paraId="6BD08CD1" w14:textId="7006DAA9" w:rsidR="008E25D6" w:rsidRDefault="008E25D6" w:rsidP="008E25D6">
      <w:pPr>
        <w:keepNext/>
        <w:spacing w:after="0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V povinně volitelném předmětu </w:t>
      </w:r>
      <w:r w:rsidR="000D2C16">
        <w:rPr>
          <w:rFonts w:ascii="Times New Roman" w:eastAsia="Times New Roman" w:hAnsi="Times New Roman"/>
          <w:sz w:val="24"/>
          <w:szCs w:val="24"/>
          <w:lang w:eastAsia="cs-CZ"/>
        </w:rPr>
        <w:t>přírodovědné praktikum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se uplatňují průřezová témata osobností a sociální výchova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environmentální výchova a mediální výchova.</w:t>
      </w:r>
    </w:p>
    <w:p w14:paraId="3AB7298F" w14:textId="77777777" w:rsidR="008E25D6" w:rsidRDefault="008E25D6" w:rsidP="008E25D6">
      <w:pPr>
        <w:keepNext/>
        <w:spacing w:after="0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C221B3" w14:textId="77777777" w:rsidR="008E25D6" w:rsidRPr="00265798" w:rsidRDefault="008E25D6" w:rsidP="008E25D6">
      <w:pPr>
        <w:keepNext/>
        <w:spacing w:after="0"/>
        <w:jc w:val="both"/>
        <w:outlineLvl w:val="5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86BB1">
        <w:rPr>
          <w:rFonts w:ascii="Times New Roman" w:eastAsia="Times New Roman" w:hAnsi="Times New Roman"/>
          <w:b/>
          <w:sz w:val="24"/>
          <w:szCs w:val="24"/>
          <w:lang w:eastAsia="cs-CZ"/>
        </w:rPr>
        <w:t>Dotace hodin</w:t>
      </w:r>
    </w:p>
    <w:p w14:paraId="7593A631" w14:textId="77777777" w:rsidR="008E25D6" w:rsidRDefault="008E25D6" w:rsidP="008E25D6">
      <w:pPr>
        <w:spacing w:after="0"/>
        <w:ind w:firstLine="708"/>
        <w:jc w:val="both"/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</w:pPr>
    </w:p>
    <w:p w14:paraId="3C5BA1A8" w14:textId="4872C034" w:rsidR="008E25D6" w:rsidRPr="00265798" w:rsidRDefault="008E25D6" w:rsidP="008E25D6">
      <w:pPr>
        <w:spacing w:after="0"/>
        <w:ind w:firstLine="708"/>
        <w:jc w:val="both"/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</w:pP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 </w:t>
      </w: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7. </w:t>
      </w:r>
      <w:r w:rsidR="000D2C16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>ročník</w:t>
      </w: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 – časová dotace 2 hodiny/</w:t>
      </w:r>
      <w:r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 </w:t>
      </w: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>týden</w:t>
      </w:r>
    </w:p>
    <w:p w14:paraId="22558D9D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72682DF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B777FC0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Realizace výuky</w:t>
      </w:r>
      <w:r w:rsidRPr="00B928B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</w:p>
    <w:p w14:paraId="226CC151" w14:textId="77777777" w:rsidR="008E25D6" w:rsidRDefault="008E25D6" w:rsidP="008E25D6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410EBA" w14:textId="77777777" w:rsidR="008E25D6" w:rsidRDefault="008E25D6" w:rsidP="008E25D6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Realizace – kmenová třída,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pozemek, park Budoucnost, město Havlíčkův Brod a jeho okolí.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Žáci vytváří skupinu z různých tříd téhož ročníku.</w:t>
      </w:r>
    </w:p>
    <w:p w14:paraId="77DEC84A" w14:textId="77777777" w:rsidR="008E25D6" w:rsidRPr="00B928B7" w:rsidRDefault="008E25D6" w:rsidP="008E25D6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B6AD1A" w14:textId="77777777" w:rsidR="008E25D6" w:rsidRDefault="008E25D6" w:rsidP="008E25D6">
      <w:pPr>
        <w:spacing w:after="0"/>
        <w:ind w:left="1080" w:hanging="10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Materiál – odborná literatura a časopisy, demonstrační pomůc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ky, informační technologie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pracovní listy.</w:t>
      </w:r>
    </w:p>
    <w:p w14:paraId="531B9FC7" w14:textId="77777777" w:rsidR="008E25D6" w:rsidRPr="00B928B7" w:rsidRDefault="008E25D6" w:rsidP="008E25D6">
      <w:pPr>
        <w:spacing w:after="0"/>
        <w:ind w:left="1080" w:hanging="10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CD6D42" w14:textId="77777777" w:rsidR="008E25D6" w:rsidRDefault="008E25D6" w:rsidP="008E25D6">
      <w:pPr>
        <w:spacing w:after="0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Forma –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frontální výuka,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nácvik praktických dovedností,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projektová výuka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skupinová výuka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, diskuse, práce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informacemi, terénní výuka.</w:t>
      </w:r>
    </w:p>
    <w:p w14:paraId="14E56042" w14:textId="77777777" w:rsidR="008E25D6" w:rsidRDefault="008E25D6" w:rsidP="008E25D6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14:paraId="3EAA914E" w14:textId="77777777" w:rsidR="008E25D6" w:rsidRPr="00605D17" w:rsidRDefault="008E25D6" w:rsidP="008E25D6">
      <w:pPr>
        <w:spacing w:after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605D17">
        <w:rPr>
          <w:rFonts w:ascii="Times New Roman" w:eastAsia="Times New Roman" w:hAnsi="Times New Roman"/>
          <w:b/>
          <w:sz w:val="28"/>
          <w:szCs w:val="28"/>
          <w:lang w:eastAsia="cs-CZ"/>
        </w:rPr>
        <w:lastRenderedPageBreak/>
        <w:t xml:space="preserve">Klíčové kompetence: </w:t>
      </w:r>
    </w:p>
    <w:p w14:paraId="30952232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644DAF3B" w14:textId="77777777" w:rsidR="008E25D6" w:rsidRPr="00B928B7" w:rsidRDefault="008E25D6" w:rsidP="008E25D6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 učení </w:t>
      </w:r>
    </w:p>
    <w:p w14:paraId="134846D3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chápou probírané oblasti v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> </w:t>
      </w: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zeměpisně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</w:t>
      </w: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–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</w:t>
      </w: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dějepisném kontextu, </w:t>
      </w:r>
    </w:p>
    <w:p w14:paraId="56D1BEB4" w14:textId="2DB00569" w:rsidR="008E25D6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vyhledávají a třídí informace podle zadaných kritérií</w:t>
      </w:r>
    </w:p>
    <w:p w14:paraId="4135BC1B" w14:textId="77777777" w:rsidR="000D2C16" w:rsidRPr="00B928B7" w:rsidRDefault="000D2C16" w:rsidP="000D2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s žáky pozorujeme a experimentujeme, získané výsledky porovnáváme, kriticky posuzujeme a vyvozujeme z nich souvislosti s činnostmi člověka</w:t>
      </w:r>
    </w:p>
    <w:p w14:paraId="54CC6B1B" w14:textId="4A7FA413" w:rsidR="000D2C16" w:rsidRPr="000D2C16" w:rsidRDefault="000D2C16" w:rsidP="000D2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vyhledáváme a třídíme informace na základě jejich pochopení a souvislostí</w:t>
      </w:r>
    </w:p>
    <w:p w14:paraId="478DE61E" w14:textId="77777777" w:rsidR="008E25D6" w:rsidRPr="00B928B7" w:rsidRDefault="008E25D6" w:rsidP="008E25D6">
      <w:pPr>
        <w:tabs>
          <w:tab w:val="left" w:pos="927"/>
        </w:tabs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ab/>
      </w:r>
    </w:p>
    <w:p w14:paraId="29C1E7DD" w14:textId="77777777" w:rsidR="008E25D6" w:rsidRPr="00B928B7" w:rsidRDefault="008E25D6" w:rsidP="008E25D6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 řešení problémů </w:t>
      </w:r>
    </w:p>
    <w:p w14:paraId="0EE8D065" w14:textId="3DDE6F82" w:rsidR="008E25D6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vnímají nejrůznější společenské problémy v jejich vývoji</w:t>
      </w:r>
    </w:p>
    <w:p w14:paraId="5D8EB6A9" w14:textId="77777777" w:rsidR="000D2C16" w:rsidRPr="00B928B7" w:rsidRDefault="000D2C16" w:rsidP="000D2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učíme žáky kriticky myslet a uvědomovat si zodpovědnost za člověka a za činnosti, které poškozují přírodu</w:t>
      </w:r>
    </w:p>
    <w:p w14:paraId="19689E54" w14:textId="54671D66" w:rsidR="000D2C16" w:rsidRPr="000D2C16" w:rsidRDefault="000D2C16" w:rsidP="000D2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snažíme se, aby žáci rozpoznávali problémy životního prostředí, chápali jejich příčiny a souvislosti a navrhovali způsoby řešení, proto žáci vyhledávají informace potřebné k vhodnému řešení problému a zvolené řešení jsou schopni obhájit</w:t>
      </w:r>
    </w:p>
    <w:p w14:paraId="148F74A2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14:paraId="5E7A1855" w14:textId="77777777" w:rsidR="008E25D6" w:rsidRPr="00B928B7" w:rsidRDefault="008E25D6" w:rsidP="008E25D6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komunikativní </w:t>
      </w:r>
    </w:p>
    <w:p w14:paraId="0D045889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souvisle a výstižně formulují své názory na společenské dění, </w:t>
      </w:r>
    </w:p>
    <w:p w14:paraId="7AC54992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užívají různé informační a komunikační prostředky</w:t>
      </w:r>
    </w:p>
    <w:p w14:paraId="7DA46304" w14:textId="77777777" w:rsidR="008E25D6" w:rsidRPr="00B928B7" w:rsidRDefault="008E25D6" w:rsidP="008E25D6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778FC2" w14:textId="77777777" w:rsidR="008E25D6" w:rsidRPr="00B928B7" w:rsidRDefault="008E25D6" w:rsidP="008E25D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sociální a personální </w:t>
      </w:r>
    </w:p>
    <w:p w14:paraId="53D2D054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chápou význam týmové práce a postavení samostatné práce, </w:t>
      </w:r>
    </w:p>
    <w:p w14:paraId="598F11F6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učí se diskutovat</w:t>
      </w:r>
    </w:p>
    <w:p w14:paraId="60B0F656" w14:textId="77777777" w:rsidR="008E25D6" w:rsidRPr="00B928B7" w:rsidRDefault="008E25D6" w:rsidP="008E25D6">
      <w:pPr>
        <w:spacing w:after="0"/>
        <w:ind w:left="36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14:paraId="7FE737A0" w14:textId="77777777" w:rsidR="008E25D6" w:rsidRPr="00B928B7" w:rsidRDefault="008E25D6" w:rsidP="008E25D6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občanské</w:t>
      </w:r>
    </w:p>
    <w:p w14:paraId="644DF507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znají naše kulturní tradice a chápou potřebu je chránit, </w:t>
      </w:r>
    </w:p>
    <w:p w14:paraId="1DBDE9C8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respektují přesvědčení druhých lidí, hledají nenásilné cesty k řešení konfliktů</w:t>
      </w:r>
    </w:p>
    <w:p w14:paraId="19BE6823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14:paraId="38ADCF52" w14:textId="77777777" w:rsidR="008E25D6" w:rsidRPr="00B928B7" w:rsidRDefault="008E25D6" w:rsidP="008E25D6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pracovní </w:t>
      </w:r>
    </w:p>
    <w:p w14:paraId="7EF75700" w14:textId="77777777" w:rsidR="008E25D6" w:rsidRPr="00B928B7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uvědoměle využívají získaných znalostí pro svůj další rozvoj, </w:t>
      </w:r>
    </w:p>
    <w:p w14:paraId="71D18F83" w14:textId="291D2A03" w:rsidR="008E25D6" w:rsidRDefault="008E25D6" w:rsidP="008E25D6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orientují se v základních aktivitách hospodářských oblastí – zemědělství, průmysl, obchod, služby   </w:t>
      </w:r>
    </w:p>
    <w:p w14:paraId="5EE18590" w14:textId="2BE4E98B" w:rsidR="000D2C16" w:rsidRPr="000D2C16" w:rsidRDefault="000D2C16" w:rsidP="000D2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dbáme na to, aby při pokusech žáci používali potřebné materiály, nástroje a vybavení bezpečně a účinně a aby dodržovali vymezená pravidla</w:t>
      </w:r>
    </w:p>
    <w:p w14:paraId="0F7B7FD1" w14:textId="77777777" w:rsidR="008E25D6" w:rsidRPr="00B928B7" w:rsidRDefault="008E25D6" w:rsidP="008E25D6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E325B5" w14:textId="77777777" w:rsidR="008E25D6" w:rsidRPr="00B928B7" w:rsidRDefault="008E25D6" w:rsidP="008E25D6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182A4DC0" w14:textId="77777777" w:rsidR="008E25D6" w:rsidRPr="00B928B7" w:rsidRDefault="008E25D6" w:rsidP="008E25D6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F56CAF" w14:textId="77777777" w:rsidR="008E25D6" w:rsidRPr="00B928B7" w:rsidRDefault="008E25D6" w:rsidP="008E2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573650" w14:textId="77777777" w:rsidR="008E25D6" w:rsidRDefault="008E25D6" w:rsidP="008E25D6">
      <w:r>
        <w:br w:type="page"/>
      </w:r>
    </w:p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843"/>
        <w:gridCol w:w="1277"/>
      </w:tblGrid>
      <w:tr w:rsidR="008E25D6" w:rsidRPr="00EF6F40" w14:paraId="180AF5A2" w14:textId="77777777" w:rsidTr="00C9625F">
        <w:trPr>
          <w:cantSplit/>
          <w:trHeight w:val="56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B7280" w14:textId="77777777" w:rsidR="008E25D6" w:rsidRPr="00383927" w:rsidRDefault="008E25D6" w:rsidP="00C9625F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14:paraId="52F497BA" w14:textId="77777777" w:rsidR="008E25D6" w:rsidRPr="00383927" w:rsidRDefault="008E25D6" w:rsidP="00C9625F">
            <w:pPr>
              <w:keepNext/>
              <w:spacing w:after="0"/>
              <w:ind w:left="540" w:right="-7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DA4E6" w14:textId="77777777" w:rsidR="008E25D6" w:rsidRPr="00383927" w:rsidRDefault="008E25D6" w:rsidP="00C9625F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14:paraId="655BB55D" w14:textId="03F30469" w:rsidR="008E25D6" w:rsidRPr="00383927" w:rsidRDefault="000D2C16" w:rsidP="00C9625F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Přírodovědné praktikum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99844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14:paraId="44631642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II. stupeň – 7. ročník</w:t>
            </w:r>
          </w:p>
          <w:p w14:paraId="2859CC9A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8E25D6" w:rsidRPr="00EF6F40" w14:paraId="4D71215C" w14:textId="77777777" w:rsidTr="00C9625F">
        <w:trPr>
          <w:cantSplit/>
          <w:trHeight w:val="1572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DF87A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Očekávané výstupy</w:t>
            </w:r>
          </w:p>
          <w:p w14:paraId="36B25C1A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Žák: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842DFB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Učivo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E4DC89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Průřezová témata, mezipředmětové vztahy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ED5267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Poznámky</w:t>
            </w:r>
          </w:p>
          <w:p w14:paraId="697F2311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8E25D6" w:rsidRPr="00EF6F40" w14:paraId="54E7A373" w14:textId="77777777" w:rsidTr="00C9625F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ACA1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světové strany pomocí kompasu</w:t>
            </w:r>
          </w:p>
          <w:p w14:paraId="5C0046AC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azimut pomocí buzoly</w:t>
            </w:r>
          </w:p>
          <w:p w14:paraId="11A41871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orientuje se v přírodě pomocí kompasu a buzoly</w:t>
            </w:r>
          </w:p>
          <w:p w14:paraId="5F4A665D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orientuje se na mapě</w:t>
            </w:r>
          </w:p>
          <w:p w14:paraId="4445EA48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 význam topografických značek</w:t>
            </w:r>
          </w:p>
          <w:p w14:paraId="4939A698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světové strany pomocí hodinek</w:t>
            </w:r>
          </w:p>
          <w:p w14:paraId="43B8F846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umí pracov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at s přístrojem GPS</w:t>
            </w:r>
          </w:p>
          <w:p w14:paraId="2A197437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zeměpisné souřadnice pomocí přístroje GPS</w:t>
            </w:r>
          </w:p>
          <w:p w14:paraId="2D8C3334" w14:textId="77777777" w:rsidR="008E25D6" w:rsidRPr="00FF5C1A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umí používat přístroj GPS k praktickým účelům jako je geocaching, navigační činnost apod.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27D5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P</w:t>
            </w:r>
            <w:r w:rsidRPr="00383927">
              <w:rPr>
                <w:rFonts w:ascii="Times New Roman" w:eastAsia="Times New Roman" w:hAnsi="Times New Roman"/>
                <w:b/>
                <w:bCs/>
                <w:color w:val="0D0D0D"/>
                <w:lang w:eastAsia="cs-CZ"/>
              </w:rPr>
              <w:t>ráce s kompasem, buzolou a přístrojem GPS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FD54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F88" w14:textId="77777777" w:rsidR="008E25D6" w:rsidRPr="00FF5C1A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E25D6" w:rsidRPr="00EF6F40" w14:paraId="3CE283EA" w14:textId="77777777" w:rsidTr="00C9625F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41C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 nejvýznamnější české i světové geografické servery</w:t>
            </w:r>
          </w:p>
          <w:p w14:paraId="37858E23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najít potřebné informace na těchto serverech</w:t>
            </w:r>
          </w:p>
          <w:p w14:paraId="19AAB7FF" w14:textId="77777777" w:rsidR="008E25D6" w:rsidRPr="00383927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zpracovává informace z geografických serverů</w:t>
            </w:r>
          </w:p>
          <w:p w14:paraId="45617EF6" w14:textId="77777777" w:rsidR="008E25D6" w:rsidRPr="00DE6165" w:rsidRDefault="008E25D6" w:rsidP="008E2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využívá informace z geografických serverů k tvorbě grafů (např. graf věkové pyramidy obyvatelstva), tabulek a map.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8E97" w14:textId="31015BC4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Projekt: „</w:t>
            </w:r>
            <w:r w:rsidR="000D2C16">
              <w:rPr>
                <w:rFonts w:ascii="Times New Roman" w:eastAsia="Times New Roman" w:hAnsi="Times New Roman"/>
                <w:b/>
                <w:lang w:eastAsia="cs-CZ"/>
              </w:rPr>
              <w:t>Cestování do mé oblíbené destinace</w:t>
            </w: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“</w:t>
            </w:r>
          </w:p>
          <w:p w14:paraId="6CD1F31E" w14:textId="77777777" w:rsidR="008E25D6" w:rsidRPr="00383927" w:rsidRDefault="008E25D6" w:rsidP="008E25D6">
            <w:pPr>
              <w:numPr>
                <w:ilvl w:val="0"/>
                <w:numId w:val="3"/>
              </w:numPr>
              <w:spacing w:after="0"/>
              <w:ind w:left="214" w:hanging="142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zpracování podkladů k přírodním podmínkám vybrané destinace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C4AD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  <w:p w14:paraId="474E0793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OSV</w:t>
            </w:r>
          </w:p>
          <w:p w14:paraId="17856D5E" w14:textId="77777777" w:rsidR="008E25D6" w:rsidRPr="00383927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MDV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641" w14:textId="77777777" w:rsidR="008E25D6" w:rsidRPr="00FF5C1A" w:rsidRDefault="008E25D6" w:rsidP="00C962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C0896" w:rsidRPr="00B928B7" w14:paraId="1030515D" w14:textId="77777777" w:rsidTr="00BC0896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8A0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uvede příklady výskytu organismů v určitém prostředí a vztahy mezi nimi</w:t>
            </w:r>
          </w:p>
          <w:p w14:paraId="27F36C63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rozlišuje a uvede příklady systémů organismů (populace, společenstva, ekosystémy) a objasní na základě příkladu základní princip živých a neživých složek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D686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/>
                <w:lang w:eastAsia="cs-CZ"/>
              </w:rPr>
              <w:t>Ekosystémy</w:t>
            </w:r>
          </w:p>
          <w:p w14:paraId="35DFB43D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/>
                <w:lang w:eastAsia="cs-CZ"/>
              </w:rPr>
              <w:t>základní pojmy a vztahy</w:t>
            </w:r>
          </w:p>
          <w:p w14:paraId="62124EAA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/>
                <w:lang w:eastAsia="cs-CZ"/>
              </w:rPr>
              <w:t>Přirozené a umělé ekosystémy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CD09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lang w:eastAsia="cs-CZ"/>
              </w:rPr>
              <w:t>EGS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715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C0896" w:rsidRPr="00B928B7" w14:paraId="6B11117D" w14:textId="77777777" w:rsidTr="00BC0896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35F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vysvětlí podstatu jednoduchých potravních řetězců v různých ekosystémech a zhodnotí jejich význam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AB09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429A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lang w:eastAsia="cs-CZ"/>
              </w:rPr>
              <w:t>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89D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C0896" w:rsidRPr="00B928B7" w14:paraId="7D63D090" w14:textId="77777777" w:rsidTr="00BC0896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ACC" w14:textId="2AE4D262" w:rsid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sežene různé přírodnin dle počasí a období, které se dají sehnat v parku ke zkoumání</w:t>
            </w:r>
          </w:p>
          <w:p w14:paraId="2C7B6ED2" w14:textId="22DF48B8" w:rsid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bude zkoumat přírodniny probíhá za pomoci mikroskopu, naučí se pracovat s mikroskopem a naučí se vytvořit mikroskopický preparát.</w:t>
            </w:r>
          </w:p>
          <w:p w14:paraId="08D8DC54" w14:textId="6EDF9CD1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-bude zkoumat za pomoci PASCO sady – ověření pH v ruzných půdách (lesní, polní), v různých vodách (rybník, řeka).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35FF" w14:textId="3FBEA98E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Zkoumání přírodnin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922F1" w14:textId="6481D8C2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74E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C0896" w:rsidRPr="00B928B7" w14:paraId="554C327E" w14:textId="77777777" w:rsidTr="00BC0896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697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lastRenderedPageBreak/>
              <w:t xml:space="preserve"> - uvede příklady znečišťování vody v domácnosti</w:t>
            </w:r>
          </w:p>
          <w:p w14:paraId="2D84F249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- navrhne způsoby řešení </w:t>
            </w:r>
          </w:p>
          <w:p w14:paraId="604FB5C8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zhodnotí spotřebu vody a energie v domácnosti a navrhne úsporná opatření</w:t>
            </w:r>
          </w:p>
          <w:p w14:paraId="6CFD9CA2" w14:textId="77777777" w:rsidR="00BC0896" w:rsidRPr="00BC0896" w:rsidRDefault="00BC0896" w:rsidP="00BC0896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třídí odpad doma i ve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F108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/>
                <w:lang w:eastAsia="cs-CZ"/>
              </w:rPr>
              <w:t>Domácí ekologie</w:t>
            </w:r>
          </w:p>
          <w:p w14:paraId="33219540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/>
                <w:lang w:eastAsia="cs-CZ"/>
              </w:rPr>
              <w:t>energie, voda, odpady, čistící prostředky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8DD2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lang w:eastAsia="cs-CZ"/>
              </w:rPr>
              <w:t>OSV</w:t>
            </w:r>
          </w:p>
          <w:p w14:paraId="61B87566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lang w:eastAsia="cs-CZ"/>
              </w:rPr>
              <w:t>MD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829" w14:textId="77777777" w:rsidR="00BC0896" w:rsidRPr="00BC0896" w:rsidRDefault="00BC0896" w:rsidP="00BC08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7501730D" w14:textId="138FE508" w:rsidR="008E25D6" w:rsidRDefault="008E25D6" w:rsidP="008E25D6"/>
    <w:sectPr w:rsidR="008E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DBF"/>
    <w:multiLevelType w:val="hybridMultilevel"/>
    <w:tmpl w:val="6578095A"/>
    <w:lvl w:ilvl="0" w:tplc="0470A76A">
      <w:start w:val="1"/>
      <w:numFmt w:val="bullet"/>
      <w:lvlText w:val="-"/>
      <w:lvlJc w:val="left"/>
      <w:pPr>
        <w:tabs>
          <w:tab w:val="num" w:pos="4263"/>
        </w:tabs>
        <w:ind w:left="4073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156BEC"/>
    <w:multiLevelType w:val="hybridMultilevel"/>
    <w:tmpl w:val="3BEE62C6"/>
    <w:lvl w:ilvl="0" w:tplc="F8A0D43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>
    <w:nsid w:val="19F925AD"/>
    <w:multiLevelType w:val="hybridMultilevel"/>
    <w:tmpl w:val="1418362A"/>
    <w:lvl w:ilvl="0" w:tplc="F8A0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00721"/>
    <w:multiLevelType w:val="hybridMultilevel"/>
    <w:tmpl w:val="60260DF6"/>
    <w:lvl w:ilvl="0" w:tplc="0470A76A">
      <w:start w:val="1"/>
      <w:numFmt w:val="bullet"/>
      <w:lvlText w:val="-"/>
      <w:lvlJc w:val="left"/>
      <w:pPr>
        <w:tabs>
          <w:tab w:val="num" w:pos="4263"/>
        </w:tabs>
        <w:ind w:left="4073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18F1704"/>
    <w:multiLevelType w:val="hybridMultilevel"/>
    <w:tmpl w:val="6428DEAE"/>
    <w:lvl w:ilvl="0" w:tplc="0470A76A">
      <w:start w:val="1"/>
      <w:numFmt w:val="bullet"/>
      <w:lvlText w:val="-"/>
      <w:lvlJc w:val="left"/>
      <w:pPr>
        <w:tabs>
          <w:tab w:val="num" w:pos="3915"/>
        </w:tabs>
        <w:ind w:left="3725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55140"/>
    <w:multiLevelType w:val="hybridMultilevel"/>
    <w:tmpl w:val="9A8EB070"/>
    <w:lvl w:ilvl="0" w:tplc="0470A76A">
      <w:start w:val="1"/>
      <w:numFmt w:val="bullet"/>
      <w:lvlText w:val="-"/>
      <w:lvlJc w:val="left"/>
      <w:pPr>
        <w:tabs>
          <w:tab w:val="num" w:pos="4263"/>
        </w:tabs>
        <w:ind w:left="4073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F7C61B4"/>
    <w:multiLevelType w:val="hybridMultilevel"/>
    <w:tmpl w:val="F4DADA26"/>
    <w:lvl w:ilvl="0" w:tplc="65A0131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C626C"/>
    <w:multiLevelType w:val="hybridMultilevel"/>
    <w:tmpl w:val="2092E522"/>
    <w:lvl w:ilvl="0" w:tplc="FFFFFFFF">
      <w:start w:val="1"/>
      <w:numFmt w:val="bullet"/>
      <w:lvlText w:val="-"/>
      <w:lvlJc w:val="left"/>
      <w:pPr>
        <w:tabs>
          <w:tab w:val="num" w:pos="4263"/>
        </w:tabs>
        <w:ind w:left="4073" w:hanging="1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D6"/>
    <w:rsid w:val="000D2C16"/>
    <w:rsid w:val="00185D0B"/>
    <w:rsid w:val="0023071F"/>
    <w:rsid w:val="008579D5"/>
    <w:rsid w:val="008E25D6"/>
    <w:rsid w:val="00BC0896"/>
    <w:rsid w:val="00C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E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</dc:creator>
  <cp:lastModifiedBy>Vratislav Libánský</cp:lastModifiedBy>
  <cp:revision>2</cp:revision>
  <dcterms:created xsi:type="dcterms:W3CDTF">2021-09-20T12:37:00Z</dcterms:created>
  <dcterms:modified xsi:type="dcterms:W3CDTF">2021-09-20T12:37:00Z</dcterms:modified>
</cp:coreProperties>
</file>