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6" w:rsidRDefault="000F6FDB">
      <w:r>
        <w:t xml:space="preserve">1.C </w:t>
      </w:r>
      <w:proofErr w:type="spellStart"/>
      <w:r>
        <w:t>Prv</w:t>
      </w:r>
      <w:proofErr w:type="spellEnd"/>
      <w:r>
        <w:t xml:space="preserve"> + </w:t>
      </w:r>
      <w:proofErr w:type="spellStart"/>
      <w:r>
        <w:t>Pč</w:t>
      </w:r>
      <w:proofErr w:type="spellEnd"/>
      <w:r>
        <w:t xml:space="preserve"> – Ven </w:t>
      </w:r>
      <w:bookmarkStart w:id="0" w:name="_GoBack"/>
      <w:bookmarkEnd w:id="0"/>
    </w:p>
    <w:p w:rsidR="00011C87" w:rsidRDefault="00011C87" w:rsidP="00011C87">
      <w:r>
        <w:t>Jaro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proofErr w:type="gramStart"/>
      <w:r>
        <w:t>poznávání  jarních</w:t>
      </w:r>
      <w:proofErr w:type="gramEnd"/>
      <w:r>
        <w:t xml:space="preserve"> květin  (str. 44)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pracovní činnost – bledule 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https://cz.pinterest.com/pin/505951339381786892/</w:t>
        </w:r>
      </w:hyperlink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>poznávání mláďat (zvířecí rodiny)  (</w:t>
      </w:r>
      <w:proofErr w:type="gramStart"/>
      <w:r>
        <w:t>str.45</w:t>
      </w:r>
      <w:proofErr w:type="gramEnd"/>
      <w:r>
        <w:t>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str. 46 Jaro je tady (úkoly jsou dole na stránce) </w:t>
      </w:r>
    </w:p>
    <w:p w:rsidR="00011C87" w:rsidRDefault="00011C87" w:rsidP="00011C87"/>
    <w:p w:rsidR="00011C87" w:rsidRDefault="00011C87"/>
    <w:sectPr w:rsidR="0001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0A2"/>
    <w:multiLevelType w:val="hybridMultilevel"/>
    <w:tmpl w:val="C4FA3BC4"/>
    <w:lvl w:ilvl="0" w:tplc="8646B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ADE"/>
    <w:multiLevelType w:val="hybridMultilevel"/>
    <w:tmpl w:val="9184E038"/>
    <w:lvl w:ilvl="0" w:tplc="D700B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7"/>
    <w:rsid w:val="00011C87"/>
    <w:rsid w:val="000F6FDB"/>
    <w:rsid w:val="00D1516E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505951339381786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2020-03-16T10:06:00Z</dcterms:created>
  <dcterms:modified xsi:type="dcterms:W3CDTF">2020-03-16T10:06:00Z</dcterms:modified>
</cp:coreProperties>
</file>