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0B" w:rsidRDefault="00F0094D" w:rsidP="00F0094D">
      <w:r>
        <w:t>M 1.B – Pec (</w:t>
      </w:r>
      <w:proofErr w:type="gramStart"/>
      <w:r>
        <w:t>12.týden</w:t>
      </w:r>
      <w:proofErr w:type="gramEnd"/>
      <w:r>
        <w:t>)</w:t>
      </w:r>
    </w:p>
    <w:p w:rsidR="00F0094D" w:rsidRDefault="00F0094D" w:rsidP="00F0094D">
      <w:proofErr w:type="gramStart"/>
      <w:r>
        <w:t>Matematika 3  str.</w:t>
      </w:r>
      <w:proofErr w:type="gramEnd"/>
      <w:r>
        <w:t xml:space="preserve"> 16,17</w:t>
      </w:r>
    </w:p>
    <w:p w:rsidR="00F0094D" w:rsidRDefault="00F0094D" w:rsidP="00F0094D">
      <w:pPr>
        <w:pStyle w:val="Odstavecseseznamem"/>
        <w:numPr>
          <w:ilvl w:val="0"/>
          <w:numId w:val="2"/>
        </w:numPr>
      </w:pPr>
      <w:r>
        <w:t xml:space="preserve">odčítání do 20 bez přechodu desítky </w:t>
      </w:r>
    </w:p>
    <w:p w:rsidR="00F0094D" w:rsidRDefault="00F0094D" w:rsidP="00F0094D">
      <w:pPr>
        <w:pStyle w:val="Odstavecseseznamem"/>
        <w:numPr>
          <w:ilvl w:val="0"/>
          <w:numId w:val="2"/>
        </w:numPr>
      </w:pPr>
      <w:r>
        <w:t xml:space="preserve">stále procvičovat sčítání a odčítání do </w:t>
      </w:r>
      <w:proofErr w:type="gramStart"/>
      <w:r>
        <w:t>10  (využití</w:t>
      </w:r>
      <w:proofErr w:type="gramEnd"/>
      <w:r>
        <w:t xml:space="preserve"> názoru – počítadlo, penízky, pastelky,…)</w:t>
      </w:r>
    </w:p>
    <w:p w:rsidR="00F0094D" w:rsidRDefault="00F0094D" w:rsidP="00F0094D">
      <w:pPr>
        <w:pStyle w:val="Odstavecseseznamem"/>
        <w:numPr>
          <w:ilvl w:val="0"/>
          <w:numId w:val="2"/>
        </w:numPr>
      </w:pPr>
      <w:r>
        <w:t xml:space="preserve">řazení čísel od 0 do 20 (vzestupně i sestupně) </w:t>
      </w:r>
    </w:p>
    <w:p w:rsidR="00F0094D" w:rsidRDefault="00F0094D" w:rsidP="00F0094D">
      <w:pPr>
        <w:pStyle w:val="Odstavecseseznamem"/>
        <w:numPr>
          <w:ilvl w:val="0"/>
          <w:numId w:val="2"/>
        </w:numPr>
      </w:pPr>
      <w:hyperlink r:id="rId6" w:history="1">
        <w:r>
          <w:rPr>
            <w:rStyle w:val="Hypertextovodkaz"/>
          </w:rPr>
          <w:t>https://www.alter.cz/eAlter/2019/1726/Matematika_1_3.html</w:t>
        </w:r>
      </w:hyperlink>
    </w:p>
    <w:p w:rsidR="00F0094D" w:rsidRDefault="00F0094D" w:rsidP="00F0094D">
      <w:pPr>
        <w:pStyle w:val="Odstavecseseznamem"/>
      </w:pPr>
      <w:r>
        <w:t xml:space="preserve">(na těchto stránkách je volně ke stažení pracovní sešit) </w:t>
      </w:r>
      <w:bookmarkStart w:id="0" w:name="_GoBack"/>
      <w:bookmarkEnd w:id="0"/>
    </w:p>
    <w:p w:rsidR="00D9720B" w:rsidRDefault="00D9720B" w:rsidP="00D9720B"/>
    <w:p w:rsidR="00D9720B" w:rsidRDefault="00D9720B" w:rsidP="00D9720B"/>
    <w:sectPr w:rsidR="00D9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F0D"/>
    <w:multiLevelType w:val="hybridMultilevel"/>
    <w:tmpl w:val="6ABE84FC"/>
    <w:lvl w:ilvl="0" w:tplc="A6709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02B07"/>
    <w:multiLevelType w:val="hybridMultilevel"/>
    <w:tmpl w:val="0770AABE"/>
    <w:lvl w:ilvl="0" w:tplc="46C44E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0B"/>
    <w:rsid w:val="0020051F"/>
    <w:rsid w:val="00774528"/>
    <w:rsid w:val="00A33D4C"/>
    <w:rsid w:val="00D9720B"/>
    <w:rsid w:val="00F0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20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972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20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97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ter.cz/eAlter/2019/1726/Matematika_1_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Vencová</dc:creator>
  <cp:lastModifiedBy>Vlasta Vencová</cp:lastModifiedBy>
  <cp:revision>2</cp:revision>
  <dcterms:created xsi:type="dcterms:W3CDTF">2020-03-16T09:27:00Z</dcterms:created>
  <dcterms:modified xsi:type="dcterms:W3CDTF">2020-03-16T09:27:00Z</dcterms:modified>
</cp:coreProperties>
</file>